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AF30" w14:textId="3A47C3C9" w:rsidR="00982C15" w:rsidRPr="004D18B9" w:rsidRDefault="00982C15" w:rsidP="00982C15">
      <w:pPr>
        <w:pStyle w:val="Kop1"/>
        <w:rPr>
          <w:rFonts w:ascii="Lexend Deca Medium" w:hAnsi="Lexend Deca Medium" w:cstheme="minorHAnsi"/>
          <w:color w:val="002060"/>
          <w:szCs w:val="28"/>
        </w:rPr>
      </w:pPr>
      <w:r w:rsidRPr="004D18B9">
        <w:rPr>
          <w:rFonts w:ascii="Lexend Deca Medium" w:hAnsi="Lexend Deca Medium" w:cstheme="minorHAnsi"/>
          <w:color w:val="002060"/>
        </w:rPr>
        <w:t>AANMELDFORMULIER</w:t>
      </w:r>
      <w:r w:rsidR="004D18B9" w:rsidRPr="004D18B9">
        <w:rPr>
          <w:rFonts w:ascii="Lexend Deca Medium" w:hAnsi="Lexend Deca Medium" w:cstheme="minorHAnsi"/>
          <w:color w:val="002060"/>
        </w:rPr>
        <w:t xml:space="preserve"> ONDERZOEK</w:t>
      </w:r>
      <w:r w:rsidRPr="004D18B9">
        <w:rPr>
          <w:rFonts w:ascii="Lexend Deca Medium" w:hAnsi="Lexend Deca Medium" w:cstheme="minorHAnsi"/>
          <w:color w:val="002060"/>
          <w:sz w:val="24"/>
        </w:rPr>
        <w:t xml:space="preserve">      </w:t>
      </w:r>
    </w:p>
    <w:p w14:paraId="1589B7FB" w14:textId="77777777" w:rsidR="00982C15" w:rsidRPr="004D18B9" w:rsidRDefault="00982C15" w:rsidP="00982C15">
      <w:pPr>
        <w:rPr>
          <w:rFonts w:ascii="Lexend Deca Light" w:hAnsi="Lexend Deca Light" w:cstheme="minorHAnsi"/>
          <w:b/>
          <w:color w:val="002060"/>
          <w:sz w:val="16"/>
          <w:szCs w:val="16"/>
        </w:rPr>
      </w:pPr>
    </w:p>
    <w:p w14:paraId="130D1E1F" w14:textId="17473B5A" w:rsidR="00982C15" w:rsidRPr="004D18B9" w:rsidRDefault="00982C15" w:rsidP="00982C15">
      <w:pPr>
        <w:rPr>
          <w:rFonts w:ascii="Lexend Deca Light" w:hAnsi="Lexend Deca Light" w:cstheme="minorHAnsi"/>
          <w:color w:val="002060"/>
          <w:sz w:val="20"/>
          <w:szCs w:val="20"/>
        </w:rPr>
      </w:pPr>
      <w:r w:rsidRPr="004D18B9">
        <w:rPr>
          <w:rFonts w:ascii="Lexend Deca Light" w:hAnsi="Lexend Deca Light" w:cstheme="minorHAnsi"/>
          <w:b/>
          <w:color w:val="002060"/>
          <w:sz w:val="20"/>
          <w:szCs w:val="20"/>
        </w:rPr>
        <w:t>Te zenden aan:</w:t>
      </w:r>
      <w:r w:rsidRPr="004D18B9">
        <w:rPr>
          <w:rFonts w:ascii="Lexend Deca Light" w:hAnsi="Lexend Deca Light" w:cstheme="minorHAnsi"/>
          <w:color w:val="002060"/>
          <w:sz w:val="20"/>
          <w:szCs w:val="20"/>
        </w:rPr>
        <w:tab/>
        <w:t>Stichting Aandacht+</w:t>
      </w:r>
      <w:r w:rsidRPr="004D18B9">
        <w:rPr>
          <w:rFonts w:ascii="Lexend Deca Light" w:hAnsi="Lexend Deca Light" w:cstheme="minorHAnsi"/>
          <w:color w:val="002060"/>
          <w:sz w:val="20"/>
          <w:szCs w:val="20"/>
        </w:rPr>
        <w:tab/>
      </w:r>
      <w:r w:rsidRPr="004D18B9">
        <w:rPr>
          <w:rFonts w:ascii="Lexend Deca Light" w:hAnsi="Lexend Deca Light" w:cstheme="minorHAnsi"/>
          <w:color w:val="002060"/>
          <w:sz w:val="20"/>
          <w:szCs w:val="20"/>
        </w:rPr>
        <w:tab/>
      </w:r>
      <w:r w:rsidRPr="004D18B9">
        <w:rPr>
          <w:rFonts w:ascii="Lexend Deca Light" w:hAnsi="Lexend Deca Light" w:cstheme="minorHAnsi"/>
          <w:b/>
          <w:color w:val="002060"/>
          <w:sz w:val="20"/>
          <w:szCs w:val="20"/>
        </w:rPr>
        <w:t xml:space="preserve">of per e-mail: </w:t>
      </w:r>
      <w:r w:rsidRPr="004D18B9">
        <w:rPr>
          <w:rFonts w:ascii="Lexend Deca Light" w:hAnsi="Lexend Deca Light" w:cstheme="minorHAnsi"/>
          <w:color w:val="002060"/>
          <w:sz w:val="20"/>
          <w:szCs w:val="20"/>
        </w:rPr>
        <w:t>t.a.v. secretariaat</w:t>
      </w:r>
    </w:p>
    <w:p w14:paraId="77701755" w14:textId="3C42A28A" w:rsidR="00982C15" w:rsidRPr="004D18B9" w:rsidRDefault="00982C15" w:rsidP="00982C15">
      <w:pPr>
        <w:rPr>
          <w:rFonts w:ascii="Lexend Deca Light" w:hAnsi="Lexend Deca Light" w:cstheme="minorHAnsi"/>
          <w:color w:val="002060"/>
          <w:sz w:val="20"/>
          <w:szCs w:val="20"/>
        </w:rPr>
      </w:pPr>
      <w:r w:rsidRPr="004D18B9">
        <w:rPr>
          <w:rFonts w:ascii="Lexend Deca Light" w:hAnsi="Lexend Deca Light" w:cstheme="minorHAnsi"/>
          <w:color w:val="002060"/>
          <w:sz w:val="20"/>
          <w:szCs w:val="20"/>
        </w:rPr>
        <w:tab/>
      </w:r>
      <w:r w:rsidRPr="004D18B9">
        <w:rPr>
          <w:rFonts w:ascii="Lexend Deca Light" w:hAnsi="Lexend Deca Light" w:cstheme="minorHAnsi"/>
          <w:color w:val="002060"/>
          <w:sz w:val="20"/>
          <w:szCs w:val="20"/>
        </w:rPr>
        <w:tab/>
      </w:r>
      <w:r w:rsidRPr="004D18B9">
        <w:rPr>
          <w:rFonts w:ascii="Lexend Deca Light" w:hAnsi="Lexend Deca Light" w:cstheme="minorHAnsi"/>
          <w:color w:val="002060"/>
          <w:sz w:val="20"/>
          <w:szCs w:val="20"/>
        </w:rPr>
        <w:tab/>
        <w:t>Kometenlaan 1</w:t>
      </w:r>
      <w:r w:rsidRPr="004D18B9">
        <w:rPr>
          <w:rFonts w:ascii="Lexend Deca Light" w:hAnsi="Lexend Deca Light" w:cstheme="minorHAnsi"/>
          <w:color w:val="002060"/>
          <w:sz w:val="20"/>
          <w:szCs w:val="20"/>
        </w:rPr>
        <w:tab/>
      </w:r>
      <w:r w:rsidRPr="004D18B9">
        <w:rPr>
          <w:rFonts w:ascii="Lexend Deca Light" w:hAnsi="Lexend Deca Light" w:cstheme="minorHAnsi"/>
          <w:color w:val="002060"/>
          <w:sz w:val="20"/>
          <w:szCs w:val="20"/>
        </w:rPr>
        <w:tab/>
      </w:r>
      <w:r w:rsidRPr="004D18B9">
        <w:rPr>
          <w:rFonts w:ascii="Lexend Deca Light" w:hAnsi="Lexend Deca Light" w:cstheme="minorHAnsi"/>
          <w:color w:val="002060"/>
          <w:sz w:val="20"/>
          <w:szCs w:val="20"/>
        </w:rPr>
        <w:tab/>
      </w:r>
      <w:hyperlink r:id="rId7" w:history="1">
        <w:r w:rsidRPr="004D18B9">
          <w:rPr>
            <w:rStyle w:val="Hyperlink"/>
            <w:rFonts w:ascii="Lexend Deca Light" w:hAnsi="Lexend Deca Light" w:cstheme="minorHAnsi"/>
            <w:color w:val="002060"/>
            <w:sz w:val="20"/>
            <w:szCs w:val="20"/>
          </w:rPr>
          <w:t>info@aandachtplus.nl</w:t>
        </w:r>
      </w:hyperlink>
    </w:p>
    <w:p w14:paraId="0A3DA73B" w14:textId="63626E8F" w:rsidR="00982C15" w:rsidRPr="004D18B9" w:rsidRDefault="00982C15" w:rsidP="00982C15">
      <w:pPr>
        <w:rPr>
          <w:rFonts w:ascii="Lexend Deca Light" w:hAnsi="Lexend Deca Light" w:cstheme="minorHAnsi"/>
          <w:color w:val="002060"/>
          <w:sz w:val="20"/>
          <w:szCs w:val="20"/>
        </w:rPr>
      </w:pPr>
      <w:r w:rsidRPr="004D18B9">
        <w:rPr>
          <w:rFonts w:ascii="Lexend Deca Light" w:hAnsi="Lexend Deca Light" w:cstheme="minorHAnsi"/>
          <w:color w:val="002060"/>
          <w:sz w:val="20"/>
          <w:szCs w:val="20"/>
        </w:rPr>
        <w:t xml:space="preserve">                                  </w:t>
      </w:r>
      <w:r w:rsidRPr="004D18B9">
        <w:rPr>
          <w:rFonts w:ascii="Lexend Deca Light" w:hAnsi="Lexend Deca Light" w:cstheme="minorHAnsi"/>
          <w:color w:val="002060"/>
          <w:sz w:val="20"/>
          <w:szCs w:val="20"/>
        </w:rPr>
        <w:tab/>
        <w:t>8303 CN Emmeloord</w:t>
      </w:r>
    </w:p>
    <w:p w14:paraId="7A4545CA" w14:textId="77777777" w:rsidR="00982C15" w:rsidRPr="004D18B9" w:rsidRDefault="00982C15" w:rsidP="00982C15">
      <w:pPr>
        <w:rPr>
          <w:rFonts w:ascii="Lexend Deca Light" w:hAnsi="Lexend Deca Light" w:cstheme="minorHAnsi"/>
          <w:color w:val="002060"/>
          <w:sz w:val="16"/>
          <w:szCs w:val="16"/>
        </w:rPr>
      </w:pPr>
    </w:p>
    <w:p w14:paraId="4E9361E6" w14:textId="1C848485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School:           </w:t>
      </w:r>
      <w:bookmarkStart w:id="0" w:name="_GoBack"/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0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</w:t>
      </w:r>
      <w:proofErr w:type="spellStart"/>
      <w:r w:rsidRPr="004D18B9">
        <w:rPr>
          <w:rFonts w:ascii="Lexend Deca Light" w:hAnsi="Lexend Deca Light" w:cstheme="minorHAnsi"/>
          <w:color w:val="002060"/>
          <w:sz w:val="18"/>
          <w:szCs w:val="18"/>
        </w:rPr>
        <w:t>Berechja</w:t>
      </w:r>
      <w:proofErr w:type="spellEnd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College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</w:t>
      </w:r>
      <w:proofErr w:type="spellStart"/>
      <w:r w:rsidRPr="004D18B9">
        <w:rPr>
          <w:rFonts w:ascii="Lexend Deca Light" w:hAnsi="Lexend Deca Light" w:cstheme="minorHAnsi"/>
          <w:color w:val="002060"/>
          <w:sz w:val="18"/>
          <w:szCs w:val="18"/>
        </w:rPr>
        <w:t>Emelwerda</w:t>
      </w:r>
      <w:proofErr w:type="spellEnd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College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</w:t>
      </w:r>
      <w:proofErr w:type="spellStart"/>
      <w:r w:rsidRPr="004D18B9">
        <w:rPr>
          <w:rFonts w:ascii="Lexend Deca Light" w:hAnsi="Lexend Deca Light" w:cstheme="minorHAnsi"/>
          <w:color w:val="002060"/>
          <w:sz w:val="18"/>
          <w:szCs w:val="18"/>
        </w:rPr>
        <w:t>Zuyderzee</w:t>
      </w:r>
      <w:proofErr w:type="spellEnd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Lyceum</w:t>
      </w:r>
    </w:p>
    <w:p w14:paraId="071F96CA" w14:textId="0724740B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Bonifatius Mavo 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de Wilg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Junior College</w:t>
      </w:r>
    </w:p>
    <w:p w14:paraId="61E87BE1" w14:textId="021A2A34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</w:t>
      </w:r>
      <w:proofErr w:type="spellStart"/>
      <w:r w:rsidRPr="004D18B9">
        <w:rPr>
          <w:rFonts w:ascii="Lexend Deca Light" w:hAnsi="Lexend Deca Light" w:cstheme="minorHAnsi"/>
          <w:color w:val="002060"/>
          <w:sz w:val="18"/>
          <w:szCs w:val="18"/>
        </w:rPr>
        <w:t>Aeres</w:t>
      </w:r>
      <w:proofErr w:type="spellEnd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VMBO         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de Peppel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Senior College</w:t>
      </w:r>
    </w:p>
    <w:p w14:paraId="2EE53EEE" w14:textId="338AAA06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</w:t>
      </w:r>
      <w:proofErr w:type="spellStart"/>
      <w:r w:rsidRPr="004D18B9">
        <w:rPr>
          <w:rFonts w:ascii="Lexend Deca Light" w:hAnsi="Lexend Deca Light" w:cstheme="minorHAnsi"/>
          <w:color w:val="002060"/>
          <w:sz w:val="18"/>
          <w:szCs w:val="18"/>
        </w:rPr>
        <w:t>Aeres</w:t>
      </w:r>
      <w:proofErr w:type="spellEnd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Praktijkonderwijs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</w:t>
      </w:r>
      <w:proofErr w:type="spellStart"/>
      <w:r w:rsidRPr="004D18B9">
        <w:rPr>
          <w:rFonts w:ascii="Lexend Deca Light" w:hAnsi="Lexend Deca Light" w:cstheme="minorHAnsi"/>
          <w:color w:val="002060"/>
          <w:sz w:val="18"/>
          <w:szCs w:val="18"/>
        </w:rPr>
        <w:t>Caleido</w:t>
      </w:r>
      <w:proofErr w:type="spellEnd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Emmeloord</w:t>
      </w:r>
    </w:p>
    <w:p w14:paraId="2BAC0249" w14:textId="2AC5BB3F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</w:t>
      </w:r>
      <w:proofErr w:type="spellStart"/>
      <w:r w:rsidRPr="004D18B9">
        <w:rPr>
          <w:rFonts w:ascii="Lexend Deca Light" w:hAnsi="Lexend Deca Light" w:cstheme="minorHAnsi"/>
          <w:color w:val="002060"/>
          <w:sz w:val="18"/>
          <w:szCs w:val="18"/>
        </w:rPr>
        <w:t>Vakcollege</w:t>
      </w:r>
      <w:proofErr w:type="spellEnd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  <w:t xml:space="preserve">                                               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Lemmer                                                                                            </w:t>
      </w:r>
    </w:p>
    <w:p w14:paraId="00E06B7D" w14:textId="73A12AE4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</w:t>
      </w:r>
      <w:proofErr w:type="spellStart"/>
      <w:r w:rsidRPr="004D18B9">
        <w:rPr>
          <w:rFonts w:ascii="Lexend Deca Light" w:hAnsi="Lexend Deca Light" w:cstheme="minorHAnsi"/>
          <w:color w:val="002060"/>
          <w:sz w:val="18"/>
          <w:szCs w:val="18"/>
        </w:rPr>
        <w:t>Caleido</w:t>
      </w:r>
      <w:proofErr w:type="spellEnd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Lemmer</w:t>
      </w:r>
    </w:p>
    <w:p w14:paraId="3C883A08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Contactpersoon: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</w:p>
    <w:p w14:paraId="51271169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Telefoon: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</w:p>
    <w:p w14:paraId="62D3B98A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Emailadres: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</w:p>
    <w:p w14:paraId="6F81DF83" w14:textId="77777777" w:rsidR="00982C15" w:rsidRPr="004D18B9" w:rsidRDefault="00982C15" w:rsidP="00982C15">
      <w:pPr>
        <w:rPr>
          <w:rFonts w:ascii="Lexend Deca Light" w:hAnsi="Lexend Deca Light" w:cstheme="minorHAnsi"/>
          <w:color w:val="002060"/>
          <w:sz w:val="16"/>
          <w:szCs w:val="16"/>
        </w:rPr>
      </w:pPr>
    </w:p>
    <w:p w14:paraId="64689282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School meldt de volgende leerling aan voor onderzoek door een orthopedagoog:</w:t>
      </w:r>
    </w:p>
    <w:p w14:paraId="1AC9710D" w14:textId="072558EA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Naam leerling: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1"/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  <w:t xml:space="preserve">   klas: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niveau: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2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2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jongen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"/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3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meisje </w:t>
      </w:r>
    </w:p>
    <w:p w14:paraId="3D02C1CF" w14:textId="1CD14E0E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Geboortedatum: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4" w:name="Tekstvak3"/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4"/>
    </w:p>
    <w:p w14:paraId="2DD203FB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Adres: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5" w:name="Tekstvak4"/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5"/>
    </w:p>
    <w:p w14:paraId="6CEF8F98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Postcode/plaats: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6" w:name="Tekstvak5"/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6"/>
    </w:p>
    <w:p w14:paraId="3D64AB23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Telefoon: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</w:p>
    <w:p w14:paraId="5A062D5D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E-mail ouder(s)/verzorger(s):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bookmarkStart w:id="7" w:name="_Hlk105681939"/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8" w:name="Tekstvak6"/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7"/>
      <w:bookmarkEnd w:id="8"/>
    </w:p>
    <w:p w14:paraId="3A0725D9" w14:textId="77777777" w:rsidR="00982C15" w:rsidRPr="004D18B9" w:rsidRDefault="00982C15" w:rsidP="00982C15">
      <w:pPr>
        <w:rPr>
          <w:rFonts w:ascii="Lexend Deca Light" w:hAnsi="Lexend Deca Light" w:cstheme="minorHAnsi"/>
          <w:color w:val="002060"/>
          <w:sz w:val="16"/>
          <w:szCs w:val="16"/>
        </w:rPr>
      </w:pPr>
    </w:p>
    <w:p w14:paraId="3F43C03C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Wat is de reden van de aanvraag van het onderzoek? Waar loopt de leerling tegenaan?</w:t>
      </w:r>
    </w:p>
    <w:p w14:paraId="2532A5CD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De kern van de problematiek graag nauwkeurig beschrijven.</w:t>
      </w:r>
    </w:p>
    <w:p w14:paraId="230F6172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22"/>
          <w:szCs w:val="22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</w:p>
    <w:p w14:paraId="201A2031" w14:textId="77777777" w:rsidR="00982C15" w:rsidRPr="004D18B9" w:rsidRDefault="00982C15" w:rsidP="00982C15">
      <w:pPr>
        <w:rPr>
          <w:rFonts w:ascii="Lexend Deca Light" w:hAnsi="Lexend Deca Light" w:cstheme="minorHAnsi"/>
          <w:color w:val="002060"/>
          <w:sz w:val="22"/>
          <w:szCs w:val="22"/>
        </w:rPr>
      </w:pPr>
    </w:p>
    <w:p w14:paraId="2551C01C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Krijgt de leerling momenteel begeleiding, bv. op school of extern?</w:t>
      </w:r>
    </w:p>
    <w:p w14:paraId="4C43B083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Ja, namelijk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</w:p>
    <w:p w14:paraId="5BD77039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Nee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</w:p>
    <w:p w14:paraId="72F9245A" w14:textId="77777777" w:rsidR="00982C15" w:rsidRPr="004D18B9" w:rsidRDefault="00982C15" w:rsidP="00982C15">
      <w:pPr>
        <w:rPr>
          <w:rFonts w:ascii="Lexend Deca Light" w:hAnsi="Lexend Deca Light" w:cstheme="minorHAnsi"/>
          <w:color w:val="002060"/>
          <w:sz w:val="16"/>
          <w:szCs w:val="16"/>
        </w:rPr>
      </w:pPr>
    </w:p>
    <w:p w14:paraId="5AF4953E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Soort onderzoek:</w:t>
      </w:r>
    </w:p>
    <w:p w14:paraId="740E51CC" w14:textId="09B54EFE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3"/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9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Gedrag/sociaal-emotioneel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  <w:t xml:space="preserve">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tievakje7"/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10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Intelligentie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tievakje8"/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bookmarkEnd w:id="11"/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Leerproblemen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</w:p>
    <w:p w14:paraId="6464FCFD" w14:textId="652D3816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Dyslexieonderzoek</w:t>
      </w:r>
    </w:p>
    <w:p w14:paraId="114A55BF" w14:textId="073174DE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                                                                          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Dyscalculieonderzoek</w:t>
      </w:r>
    </w:p>
    <w:p w14:paraId="6BC84013" w14:textId="4B3AD498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                                                                               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FORMCHECKBOX </w:instrText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="008F7C1D"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  Anders, namelijk: 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</w:p>
    <w:p w14:paraId="7C4F01E0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NB:</w:t>
      </w:r>
    </w:p>
    <w:p w14:paraId="7E07DAA5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-Op basis van de hulpvraag beslist Aandacht+ (eventueel in overleg met school) welk onderzoeksmiddel gebruikt wordt. </w:t>
      </w:r>
    </w:p>
    <w:p w14:paraId="0E5BD7EB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 xml:space="preserve">-Door de privacywet hebben ouders het recht te bepalen wat er met het onderzoeksverslag gebeurt en wie er aanwezig is bij het bespreken van de uitkomst. </w:t>
      </w:r>
    </w:p>
    <w:p w14:paraId="7476FC1A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-Wanneer ouders toestemming geven ontvangt school een beknopt verslag inclusief adviezen.</w:t>
      </w:r>
    </w:p>
    <w:p w14:paraId="13B27852" w14:textId="77777777" w:rsidR="00982C15" w:rsidRPr="004D18B9" w:rsidRDefault="00982C15" w:rsidP="00982C15">
      <w:pPr>
        <w:spacing w:line="276" w:lineRule="auto"/>
        <w:rPr>
          <w:rFonts w:ascii="Lexend Deca Light" w:hAnsi="Lexend Deca Light" w:cstheme="minorHAnsi"/>
          <w:color w:val="002060"/>
          <w:sz w:val="16"/>
          <w:szCs w:val="16"/>
        </w:rPr>
      </w:pPr>
    </w:p>
    <w:p w14:paraId="40BE9378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Naast dit aanmeldformulier graag het volgende aanleveren:</w:t>
      </w:r>
    </w:p>
    <w:p w14:paraId="6A2C267A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-Logboek</w:t>
      </w:r>
    </w:p>
    <w:p w14:paraId="3ACD05E4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-Cijferlijst</w:t>
      </w:r>
    </w:p>
    <w:p w14:paraId="6667C10F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-Cito 0,1,2 toets</w:t>
      </w:r>
    </w:p>
    <w:p w14:paraId="3566565C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-Cito-LVS basisschool</w:t>
      </w:r>
    </w:p>
    <w:p w14:paraId="320BCF34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-Aanmeldformulier PO-VO</w:t>
      </w:r>
    </w:p>
    <w:p w14:paraId="0A18D82F" w14:textId="77777777" w:rsidR="00982C15" w:rsidRPr="004D18B9" w:rsidRDefault="00982C15" w:rsidP="0098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-Eerdere onderzoeksgegevens (ouders moeten hiervoor toestemming geven)</w:t>
      </w:r>
    </w:p>
    <w:p w14:paraId="762A31D4" w14:textId="77777777" w:rsidR="00982C15" w:rsidRPr="004D18B9" w:rsidRDefault="00982C15" w:rsidP="00982C15">
      <w:pPr>
        <w:rPr>
          <w:rFonts w:ascii="Lexend Deca Light" w:hAnsi="Lexend Deca Light" w:cstheme="minorHAnsi"/>
          <w:color w:val="002060"/>
          <w:sz w:val="22"/>
          <w:szCs w:val="22"/>
        </w:rPr>
      </w:pPr>
    </w:p>
    <w:p w14:paraId="4BC6790B" w14:textId="77777777" w:rsidR="00982C15" w:rsidRPr="004D18B9" w:rsidRDefault="00982C15" w:rsidP="00982C15">
      <w:pP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t>Toestemming ouders : (handtekening)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  <w:t>Datum aanvraag:</w:t>
      </w:r>
    </w:p>
    <w:p w14:paraId="181E6B8C" w14:textId="77777777" w:rsidR="00982C15" w:rsidRPr="004D18B9" w:rsidRDefault="00982C15" w:rsidP="00982C15">
      <w:pPr>
        <w:spacing w:line="276" w:lineRule="auto"/>
        <w:rPr>
          <w:rFonts w:ascii="Lexend Deca Light" w:hAnsi="Lexend Deca Light" w:cstheme="minorHAnsi"/>
          <w:color w:val="002060"/>
          <w:sz w:val="18"/>
          <w:szCs w:val="18"/>
        </w:rPr>
      </w:pP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instrText xml:space="preserve"> FORMTEXT </w:instrTex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separate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> </w:t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fldChar w:fldCharType="end"/>
      </w:r>
      <w:r w:rsidRPr="004D18B9">
        <w:rPr>
          <w:rFonts w:ascii="Lexend Deca Light" w:hAnsi="Lexend Deca Light" w:cstheme="minorHAnsi"/>
          <w:color w:val="002060"/>
          <w:sz w:val="18"/>
          <w:szCs w:val="18"/>
        </w:rPr>
        <w:tab/>
      </w:r>
    </w:p>
    <w:p w14:paraId="55014D3C" w14:textId="5D2B691F" w:rsidR="004C14EC" w:rsidRPr="004D18B9" w:rsidRDefault="004C14EC" w:rsidP="00982C15">
      <w:pPr>
        <w:rPr>
          <w:rFonts w:ascii="Lexend Deca Light" w:hAnsi="Lexend Deca Light"/>
          <w:color w:val="002060"/>
          <w:sz w:val="18"/>
          <w:szCs w:val="18"/>
        </w:rPr>
      </w:pPr>
    </w:p>
    <w:sectPr w:rsidR="004C14EC" w:rsidRPr="004D18B9" w:rsidSect="00982C15">
      <w:headerReference w:type="default" r:id="rId8"/>
      <w:pgSz w:w="11900" w:h="16840"/>
      <w:pgMar w:top="1701" w:right="1268" w:bottom="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EBCCB" w14:textId="77777777" w:rsidR="008F7C1D" w:rsidRDefault="008F7C1D" w:rsidP="00911911">
      <w:r>
        <w:separator/>
      </w:r>
    </w:p>
  </w:endnote>
  <w:endnote w:type="continuationSeparator" w:id="0">
    <w:p w14:paraId="7DE8C111" w14:textId="77777777" w:rsidR="008F7C1D" w:rsidRDefault="008F7C1D" w:rsidP="009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Deca Medium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exend Deca Light">
    <w:altName w:val="Cambria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C343" w14:textId="77777777" w:rsidR="008F7C1D" w:rsidRDefault="008F7C1D" w:rsidP="00911911">
      <w:r>
        <w:separator/>
      </w:r>
    </w:p>
  </w:footnote>
  <w:footnote w:type="continuationSeparator" w:id="0">
    <w:p w14:paraId="1F4AB3DF" w14:textId="77777777" w:rsidR="008F7C1D" w:rsidRDefault="008F7C1D" w:rsidP="0091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2B24" w14:textId="10CA60B7" w:rsidR="00911911" w:rsidRDefault="00DF645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D03A1" wp14:editId="7633AF57">
          <wp:simplePos x="0" y="0"/>
          <wp:positionH relativeFrom="column">
            <wp:posOffset>-900431</wp:posOffset>
          </wp:positionH>
          <wp:positionV relativeFrom="paragraph">
            <wp:posOffset>-450215</wp:posOffset>
          </wp:positionV>
          <wp:extent cx="7552267" cy="10687311"/>
          <wp:effectExtent l="0" t="0" r="0" b="0"/>
          <wp:wrapNone/>
          <wp:docPr id="45" name="Afbeelding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763171" name="Afbeelding 58776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602" cy="10724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1"/>
    <w:rsid w:val="00417577"/>
    <w:rsid w:val="004C14EC"/>
    <w:rsid w:val="004D18B9"/>
    <w:rsid w:val="00516F4A"/>
    <w:rsid w:val="00623929"/>
    <w:rsid w:val="006F3127"/>
    <w:rsid w:val="0084540D"/>
    <w:rsid w:val="00851BBA"/>
    <w:rsid w:val="008C1AC0"/>
    <w:rsid w:val="008F7C1D"/>
    <w:rsid w:val="00911911"/>
    <w:rsid w:val="00982C15"/>
    <w:rsid w:val="009E4696"/>
    <w:rsid w:val="00A45146"/>
    <w:rsid w:val="00DF645A"/>
    <w:rsid w:val="00E32B83"/>
    <w:rsid w:val="00E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F3F0"/>
  <w15:chartTrackingRefBased/>
  <w15:docId w15:val="{CA23748C-70D6-B547-BC81-9D25368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82C15"/>
    <w:pPr>
      <w:keepNext/>
      <w:outlineLvl w:val="0"/>
    </w:pPr>
    <w:rPr>
      <w:rFonts w:ascii="Tahoma" w:eastAsia="Times New Roman" w:hAnsi="Tahoma" w:cs="Times New Roman"/>
      <w:b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911"/>
  </w:style>
  <w:style w:type="paragraph" w:styleId="Voettekst">
    <w:name w:val="footer"/>
    <w:basedOn w:val="Standaard"/>
    <w:link w:val="Voet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911"/>
  </w:style>
  <w:style w:type="character" w:customStyle="1" w:styleId="Kop1Char">
    <w:name w:val="Kop 1 Char"/>
    <w:basedOn w:val="Standaardalinea-lettertype"/>
    <w:link w:val="Kop1"/>
    <w:rsid w:val="00982C15"/>
    <w:rPr>
      <w:rFonts w:ascii="Tahoma" w:eastAsia="Times New Roman" w:hAnsi="Tahoma" w:cs="Times New Roman"/>
      <w:b/>
      <w:sz w:val="28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C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andachtplu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92B1-5DA5-48E6-B63F-C1262517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Molendijk</dc:creator>
  <cp:keywords/>
  <dc:description/>
  <cp:lastModifiedBy>Anita van der Wekken</cp:lastModifiedBy>
  <cp:revision>2</cp:revision>
  <cp:lastPrinted>2024-01-22T10:48:00Z</cp:lastPrinted>
  <dcterms:created xsi:type="dcterms:W3CDTF">2024-03-04T14:04:00Z</dcterms:created>
  <dcterms:modified xsi:type="dcterms:W3CDTF">2024-03-04T14:04:00Z</dcterms:modified>
</cp:coreProperties>
</file>